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F584" w14:textId="77777777" w:rsidR="006249EB" w:rsidRPr="00490908" w:rsidRDefault="006249EB" w:rsidP="006249EB">
      <w:pPr>
        <w:rPr>
          <w:sz w:val="24"/>
          <w:szCs w:val="24"/>
          <w:rtl/>
        </w:rPr>
      </w:pPr>
    </w:p>
    <w:p w14:paraId="1136AAC4" w14:textId="77777777" w:rsidR="001C6812" w:rsidRDefault="001C6812" w:rsidP="001C6812">
      <w:pPr>
        <w:rPr>
          <w:rtl/>
          <w:lang w:bidi="fa-IR"/>
        </w:rPr>
      </w:pP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FB58C" wp14:editId="64B48AE8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048375" cy="1552575"/>
                <wp:effectExtent l="19050" t="1905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FC842" w14:textId="77777777" w:rsidR="001C6812" w:rsidRPr="005A4604" w:rsidRDefault="001C6812" w:rsidP="001C6812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A4604">
                              <w:rPr>
                                <w:rFonts w:ascii="IranNastaliq" w:hAnsi="IranNastaliq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نقشه راه کرسی ......</w:t>
                            </w:r>
                          </w:p>
                          <w:p w14:paraId="2FB2666B" w14:textId="77777777" w:rsidR="001C6812" w:rsidRPr="005A4604" w:rsidRDefault="001C6812" w:rsidP="001C6812">
                            <w:pPr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A4604">
                              <w:rPr>
                                <w:rFonts w:ascii="IranNastaliq" w:hAnsi="IranNastaliq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اعضای کرسی:</w:t>
                            </w:r>
                          </w:p>
                          <w:p w14:paraId="6A0FD390" w14:textId="77777777" w:rsidR="001C6812" w:rsidRPr="005A4604" w:rsidRDefault="001C6812" w:rsidP="001C6812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C341A18" w14:textId="77777777" w:rsidR="001C6812" w:rsidRPr="005A4604" w:rsidRDefault="001C6812" w:rsidP="001C6812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DA024D" w14:textId="77777777" w:rsidR="001C6812" w:rsidRPr="005A4604" w:rsidRDefault="001C6812" w:rsidP="001C6812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974047" w14:textId="77777777" w:rsidR="001C6812" w:rsidRPr="005A4604" w:rsidRDefault="001C6812" w:rsidP="001C68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B5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.6pt;width:476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" fillcolor="window" strokeweight="3pt">
                <v:stroke linestyle="thinThin"/>
                <v:path arrowok="t"/>
                <v:textbox>
                  <w:txbxContent>
                    <w:p w14:paraId="40FFC842" w14:textId="77777777" w:rsidR="001C6812" w:rsidRPr="005A4604" w:rsidRDefault="001C6812" w:rsidP="001C6812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A4604">
                        <w:rPr>
                          <w:rFonts w:ascii="IranNastaliq" w:hAnsi="IranNastaliq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نقشه راه کرسی ......</w:t>
                      </w:r>
                    </w:p>
                    <w:p w14:paraId="2FB2666B" w14:textId="77777777" w:rsidR="001C6812" w:rsidRPr="005A4604" w:rsidRDefault="001C6812" w:rsidP="001C6812">
                      <w:pPr>
                        <w:rPr>
                          <w:rFonts w:ascii="IranNastaliq" w:hAnsi="IranNastaliq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A4604">
                        <w:rPr>
                          <w:rFonts w:ascii="IranNastaliq" w:hAnsi="IranNastaliq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اعضای کرسی:</w:t>
                      </w:r>
                    </w:p>
                    <w:p w14:paraId="6A0FD390" w14:textId="77777777" w:rsidR="001C6812" w:rsidRPr="005A4604" w:rsidRDefault="001C6812" w:rsidP="001C6812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C341A18" w14:textId="77777777" w:rsidR="001C6812" w:rsidRPr="005A4604" w:rsidRDefault="001C6812" w:rsidP="001C6812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75DA024D" w14:textId="77777777" w:rsidR="001C6812" w:rsidRPr="005A4604" w:rsidRDefault="001C6812" w:rsidP="001C6812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47974047" w14:textId="77777777" w:rsidR="001C6812" w:rsidRPr="005A4604" w:rsidRDefault="001C6812" w:rsidP="001C68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1D7D3" w14:textId="77777777" w:rsidR="001C6812" w:rsidRPr="00397835" w:rsidRDefault="001C6812" w:rsidP="001C6812">
      <w:pPr>
        <w:rPr>
          <w:rtl/>
          <w:lang w:bidi="fa-IR"/>
        </w:rPr>
      </w:pPr>
    </w:p>
    <w:p w14:paraId="6E01A373" w14:textId="77777777" w:rsidR="001C6812" w:rsidRPr="00397835" w:rsidRDefault="001C6812" w:rsidP="001C6812">
      <w:pPr>
        <w:rPr>
          <w:rtl/>
          <w:lang w:bidi="fa-IR"/>
        </w:rPr>
      </w:pPr>
    </w:p>
    <w:p w14:paraId="4FE85EE6" w14:textId="77777777" w:rsidR="001C6812" w:rsidRDefault="001C6812" w:rsidP="001C6812">
      <w:pPr>
        <w:tabs>
          <w:tab w:val="left" w:pos="3781"/>
          <w:tab w:val="left" w:pos="4773"/>
        </w:tabs>
        <w:rPr>
          <w:rtl/>
          <w:lang w:bidi="fa-IR"/>
        </w:rPr>
      </w:pPr>
    </w:p>
    <w:p w14:paraId="208D7B98" w14:textId="77777777" w:rsidR="001C6812" w:rsidRDefault="001C6812" w:rsidP="001C6812">
      <w:pPr>
        <w:tabs>
          <w:tab w:val="left" w:pos="3781"/>
          <w:tab w:val="left" w:pos="4773"/>
        </w:tabs>
        <w:rPr>
          <w:rtl/>
          <w:lang w:bidi="fa-IR"/>
        </w:rPr>
      </w:pPr>
    </w:p>
    <w:p w14:paraId="6ECB281E" w14:textId="77777777" w:rsidR="001C6812" w:rsidRPr="003B0DDC" w:rsidRDefault="001C6812" w:rsidP="001C6812">
      <w:pPr>
        <w:tabs>
          <w:tab w:val="left" w:pos="3781"/>
          <w:tab w:val="left" w:pos="4773"/>
        </w:tabs>
        <w:rPr>
          <w:rFonts w:ascii="IranNastaliq" w:hAnsi="IranNastaliq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lang w:bidi="fa-IR"/>
        </w:rPr>
        <w:tab/>
      </w: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  <w:r w:rsidRPr="003B0DDC">
        <w:rPr>
          <w:rFonts w:ascii="IranNastaliq" w:hAnsi="IranNastaliq" w:hint="cs"/>
          <w:b/>
          <w:bCs/>
          <w:noProof/>
          <w:color w:val="000000"/>
          <w:sz w:val="24"/>
          <w:szCs w:val="24"/>
          <w:rtl/>
          <w:lang w:bidi="fa-IR"/>
        </w:rPr>
        <w:tab/>
      </w:r>
    </w:p>
    <w:p w14:paraId="02CF060E" w14:textId="77777777" w:rsidR="001C6812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5B280400" w14:textId="77777777" w:rsidR="001C6812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292E67B1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ماموریت و ارزش های بنیادین کرسی:</w:t>
      </w:r>
    </w:p>
    <w:p w14:paraId="744CCD29" w14:textId="77777777" w:rsidR="001C6812" w:rsidRPr="003B0DDC" w:rsidRDefault="001C6812" w:rsidP="001C6812">
      <w:pPr>
        <w:rPr>
          <w:rtl/>
          <w:lang w:bidi="fa-IR"/>
        </w:rPr>
      </w:pPr>
    </w:p>
    <w:p w14:paraId="41679242" w14:textId="77777777" w:rsidR="001C6812" w:rsidRPr="003B0DDC" w:rsidRDefault="001C6812" w:rsidP="001C6812">
      <w:pPr>
        <w:rPr>
          <w:rtl/>
          <w:lang w:bidi="fa-IR"/>
        </w:rPr>
      </w:pPr>
    </w:p>
    <w:p w14:paraId="121CA8A7" w14:textId="77777777" w:rsidR="001C6812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707EC3F0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lang w:bidi="fa-IR"/>
        </w:rPr>
      </w:pPr>
    </w:p>
    <w:p w14:paraId="4A2FD402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زمینه های موضوعی فعالیت:</w:t>
      </w:r>
    </w:p>
    <w:p w14:paraId="27E53A74" w14:textId="77777777" w:rsidR="001C6812" w:rsidRPr="003B0DDC" w:rsidRDefault="001C6812" w:rsidP="001C6812">
      <w:pPr>
        <w:rPr>
          <w:rtl/>
          <w:lang w:bidi="fa-IR"/>
        </w:rPr>
      </w:pPr>
    </w:p>
    <w:p w14:paraId="42AEB68B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439DC36B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165EC04F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4C044168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5A4E2126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025A9E01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اهداف بلند مدت:</w:t>
      </w:r>
    </w:p>
    <w:p w14:paraId="696C2EC1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764A8A43" w14:textId="77777777" w:rsidR="001C6812" w:rsidRDefault="001C6812" w:rsidP="001C6812">
      <w:pPr>
        <w:rPr>
          <w:b/>
          <w:bCs/>
          <w:sz w:val="24"/>
          <w:szCs w:val="24"/>
          <w:rtl/>
          <w:lang w:bidi="fa-IR"/>
        </w:rPr>
      </w:pPr>
    </w:p>
    <w:p w14:paraId="24A72F9E" w14:textId="77777777" w:rsidR="001C6812" w:rsidRDefault="001C6812" w:rsidP="001C6812">
      <w:pPr>
        <w:rPr>
          <w:rtl/>
          <w:lang w:bidi="fa-IR"/>
        </w:rPr>
      </w:pPr>
    </w:p>
    <w:p w14:paraId="3CDA7CDE" w14:textId="77777777" w:rsidR="001C6812" w:rsidRDefault="001C6812" w:rsidP="001C6812">
      <w:pPr>
        <w:rPr>
          <w:rtl/>
          <w:lang w:bidi="fa-IR"/>
        </w:rPr>
      </w:pPr>
    </w:p>
    <w:p w14:paraId="24F51A88" w14:textId="77777777" w:rsidR="001C6812" w:rsidRPr="003B0DDC" w:rsidRDefault="001C6812" w:rsidP="001C6812">
      <w:pPr>
        <w:rPr>
          <w:rtl/>
          <w:lang w:bidi="fa-IR"/>
        </w:rPr>
      </w:pPr>
    </w:p>
    <w:p w14:paraId="6A078AA0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lastRenderedPageBreak/>
        <w:t>چشم انداز:</w:t>
      </w:r>
    </w:p>
    <w:p w14:paraId="3E5E174F" w14:textId="77777777" w:rsidR="001C6812" w:rsidRDefault="001C6812" w:rsidP="001C6812">
      <w:pPr>
        <w:rPr>
          <w:rtl/>
          <w:lang w:bidi="fa-IR"/>
        </w:rPr>
      </w:pPr>
    </w:p>
    <w:p w14:paraId="3AB0FCDA" w14:textId="77777777" w:rsidR="001C6812" w:rsidRDefault="001C6812" w:rsidP="001C6812">
      <w:pPr>
        <w:rPr>
          <w:rtl/>
          <w:lang w:bidi="fa-IR"/>
        </w:rPr>
      </w:pPr>
    </w:p>
    <w:p w14:paraId="32E11827" w14:textId="77777777" w:rsidR="001C6812" w:rsidRDefault="001C6812" w:rsidP="001C6812">
      <w:pPr>
        <w:rPr>
          <w:rtl/>
          <w:lang w:bidi="fa-IR"/>
        </w:rPr>
      </w:pPr>
    </w:p>
    <w:p w14:paraId="00686BA9" w14:textId="77777777" w:rsidR="001C6812" w:rsidRDefault="001C6812" w:rsidP="001C6812">
      <w:pPr>
        <w:rPr>
          <w:rtl/>
          <w:lang w:bidi="fa-IR"/>
        </w:rPr>
      </w:pPr>
    </w:p>
    <w:p w14:paraId="40F6DD8E" w14:textId="77777777" w:rsidR="001C6812" w:rsidRDefault="001C6812" w:rsidP="001C6812">
      <w:pPr>
        <w:rPr>
          <w:rtl/>
          <w:lang w:bidi="fa-IR"/>
        </w:rPr>
      </w:pPr>
    </w:p>
    <w:p w14:paraId="599E5C0A" w14:textId="77777777" w:rsidR="001C6812" w:rsidRPr="003B0DDC" w:rsidRDefault="001C6812" w:rsidP="001C6812">
      <w:pPr>
        <w:rPr>
          <w:rtl/>
          <w:lang w:bidi="fa-IR"/>
        </w:rPr>
      </w:pPr>
    </w:p>
    <w:p w14:paraId="2B3DD07D" w14:textId="77777777" w:rsidR="001C6812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تحلیل عوامل داخلی و خارجی:</w:t>
      </w:r>
    </w:p>
    <w:p w14:paraId="7D74119D" w14:textId="77777777" w:rsidR="001C6812" w:rsidRPr="00334757" w:rsidRDefault="001C6812" w:rsidP="001C6812">
      <w:pPr>
        <w:pStyle w:val="ListParagraph"/>
        <w:keepNext/>
        <w:keepLines/>
        <w:numPr>
          <w:ilvl w:val="0"/>
          <w:numId w:val="23"/>
        </w:numPr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334757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عوامل داخلی:</w:t>
      </w:r>
    </w:p>
    <w:p w14:paraId="68D4BBCE" w14:textId="77777777" w:rsidR="001C6812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4435ACC5" w14:textId="77777777" w:rsidR="001C6812" w:rsidRPr="00334757" w:rsidRDefault="001C6812" w:rsidP="001C6812">
      <w:pPr>
        <w:pStyle w:val="ListParagraph"/>
        <w:keepNext/>
        <w:keepLines/>
        <w:numPr>
          <w:ilvl w:val="0"/>
          <w:numId w:val="23"/>
        </w:numPr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 w:rsidRPr="00334757"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عوامل خارجی:</w:t>
      </w:r>
    </w:p>
    <w:p w14:paraId="5A31E0B9" w14:textId="77777777" w:rsidR="001C6812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46870D45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4614F7C4" w14:textId="77777777" w:rsidR="001C6812" w:rsidRPr="003B0DDC" w:rsidRDefault="001C6812" w:rsidP="001C6812">
      <w:pPr>
        <w:keepNext/>
        <w:keepLines/>
        <w:spacing w:before="200" w:line="276" w:lineRule="auto"/>
        <w:jc w:val="both"/>
        <w:outlineLvl w:val="1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</w:p>
    <w:p w14:paraId="2D720307" w14:textId="77777777" w:rsidR="001C6812" w:rsidRPr="003B0DDC" w:rsidRDefault="001C6812" w:rsidP="001C6812">
      <w:pPr>
        <w:jc w:val="both"/>
        <w:rPr>
          <w:b/>
          <w:bCs/>
          <w:color w:val="000000"/>
          <w:sz w:val="24"/>
          <w:szCs w:val="24"/>
          <w:rtl/>
          <w:lang w:bidi="fa-IR"/>
        </w:rPr>
      </w:pPr>
    </w:p>
    <w:p w14:paraId="09EB01CE" w14:textId="77777777" w:rsidR="001C6812" w:rsidRPr="003B0DDC" w:rsidRDefault="001C6812" w:rsidP="001C6812">
      <w:pPr>
        <w:tabs>
          <w:tab w:val="left" w:pos="3781"/>
          <w:tab w:val="left" w:pos="4773"/>
        </w:tabs>
        <w:jc w:val="both"/>
        <w:rPr>
          <w:rFonts w:ascii="IranNastaliq" w:hAnsi="IranNastaliq"/>
          <w:b/>
          <w:bCs/>
          <w:noProof/>
          <w:color w:val="000000"/>
          <w:sz w:val="24"/>
          <w:szCs w:val="24"/>
          <w:rtl/>
          <w:lang w:bidi="fa-IR"/>
        </w:rPr>
      </w:pPr>
    </w:p>
    <w:p w14:paraId="17B102A5" w14:textId="77777777" w:rsidR="001C6812" w:rsidRPr="003B0DDC" w:rsidRDefault="001C6812" w:rsidP="001C6812">
      <w:pPr>
        <w:keepNext/>
        <w:keepLines/>
        <w:spacing w:before="480" w:line="276" w:lineRule="auto"/>
        <w:jc w:val="both"/>
        <w:outlineLvl w:val="0"/>
        <w:rPr>
          <w:rFonts w:ascii="Cambria" w:hAnsi="Cambria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noProof/>
          <w:color w:val="000000"/>
          <w:sz w:val="24"/>
          <w:szCs w:val="24"/>
          <w:rtl/>
          <w:lang w:bidi="fa-IR"/>
        </w:rPr>
        <w:t>اهداف کوتاه مدت:</w:t>
      </w:r>
    </w:p>
    <w:p w14:paraId="7CBF405D" w14:textId="77777777" w:rsidR="001C6812" w:rsidRPr="003B0DDC" w:rsidRDefault="001C6812" w:rsidP="001C6812">
      <w:pPr>
        <w:rPr>
          <w:rtl/>
          <w:lang w:bidi="fa-IR"/>
        </w:rPr>
      </w:pPr>
    </w:p>
    <w:p w14:paraId="50153A7A" w14:textId="77777777" w:rsidR="001C6812" w:rsidRDefault="001C6812" w:rsidP="001C6812">
      <w:pPr>
        <w:rPr>
          <w:rtl/>
          <w:lang w:bidi="fa-IR"/>
        </w:rPr>
      </w:pPr>
    </w:p>
    <w:p w14:paraId="59713C8D" w14:textId="77777777" w:rsidR="001C6812" w:rsidRPr="003B0DDC" w:rsidRDefault="001C6812" w:rsidP="001C6812">
      <w:pPr>
        <w:rPr>
          <w:rtl/>
          <w:lang w:bidi="fa-IR"/>
        </w:rPr>
      </w:pPr>
    </w:p>
    <w:p w14:paraId="18E7EECB" w14:textId="77777777" w:rsidR="001C6812" w:rsidRPr="003B0DDC" w:rsidRDefault="001C6812" w:rsidP="001C6812">
      <w:pPr>
        <w:rPr>
          <w:rtl/>
          <w:lang w:bidi="fa-IR"/>
        </w:rPr>
      </w:pPr>
    </w:p>
    <w:p w14:paraId="14C0948E" w14:textId="77777777" w:rsidR="001C6812" w:rsidRPr="003B0DDC" w:rsidRDefault="001C6812" w:rsidP="001C6812">
      <w:pPr>
        <w:rPr>
          <w:rtl/>
          <w:lang w:bidi="fa-IR"/>
        </w:rPr>
      </w:pPr>
    </w:p>
    <w:p w14:paraId="123D4EF5" w14:textId="3C07E275" w:rsidR="00913864" w:rsidRPr="00471EF3" w:rsidRDefault="00913864" w:rsidP="00471EF3">
      <w:pPr>
        <w:rPr>
          <w:sz w:val="28"/>
          <w:szCs w:val="28"/>
          <w:rtl/>
        </w:rPr>
      </w:pPr>
    </w:p>
    <w:sectPr w:rsidR="00913864" w:rsidRPr="00471EF3" w:rsidSect="0008166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A168" w14:textId="77777777" w:rsidR="00ED609C" w:rsidRDefault="00ED609C" w:rsidP="0020750D">
      <w:r>
        <w:separator/>
      </w:r>
    </w:p>
  </w:endnote>
  <w:endnote w:type="continuationSeparator" w:id="0">
    <w:p w14:paraId="59E330E1" w14:textId="77777777" w:rsidR="00ED609C" w:rsidRDefault="00ED609C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AB54" w14:textId="77777777" w:rsidR="00ED609C" w:rsidRDefault="00ED609C" w:rsidP="0020750D">
      <w:r>
        <w:separator/>
      </w:r>
    </w:p>
  </w:footnote>
  <w:footnote w:type="continuationSeparator" w:id="0">
    <w:p w14:paraId="64E6659A" w14:textId="77777777" w:rsidR="00ED609C" w:rsidRDefault="00ED609C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7F77556F" w:rsidR="00CB607C" w:rsidRPr="00BE6B1A" w:rsidRDefault="00634D75" w:rsidP="00CB607C">
          <w:pPr>
            <w:spacing w:line="480" w:lineRule="auto"/>
            <w:jc w:val="center"/>
            <w:rPr>
              <w:b/>
              <w:bCs/>
              <w:sz w:val="24"/>
              <w:rtl/>
              <w:lang w:bidi="fa-IR"/>
            </w:rPr>
          </w:pPr>
          <w:r>
            <w:rPr>
              <w:rFonts w:hint="cs"/>
              <w:b/>
              <w:bCs/>
              <w:sz w:val="24"/>
              <w:rtl/>
              <w:lang w:bidi="fa-IR"/>
            </w:rPr>
            <w:t>فرم نقشه راه کرسی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8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9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25EB2231" w:rsidR="0020750D" w:rsidRPr="008D1CF1" w:rsidRDefault="0020750D" w:rsidP="007E3FF1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8D1CF1">
            <w:rPr>
              <w:b/>
              <w:bCs/>
              <w:sz w:val="24"/>
            </w:rPr>
            <w:t xml:space="preserve"> </w:t>
          </w:r>
          <w:r w:rsidR="007E3FF1" w:rsidRPr="007E3FF1">
            <w:rPr>
              <w:b/>
              <w:bCs/>
              <w:sz w:val="18"/>
              <w:szCs w:val="16"/>
            </w:rPr>
            <w:t>SR-FR-</w:t>
          </w:r>
          <w:r w:rsidR="006249EB">
            <w:rPr>
              <w:b/>
              <w:bCs/>
              <w:sz w:val="18"/>
              <w:szCs w:val="16"/>
            </w:rPr>
            <w:t>1</w:t>
          </w:r>
          <w:r w:rsidR="00634D75">
            <w:rPr>
              <w:b/>
              <w:bCs/>
              <w:sz w:val="18"/>
              <w:szCs w:val="16"/>
            </w:rPr>
            <w:t>3</w:t>
          </w:r>
          <w:r w:rsidR="007E3FF1" w:rsidRPr="007E3FF1">
            <w:rPr>
              <w:b/>
              <w:bCs/>
              <w:sz w:val="18"/>
              <w:szCs w:val="16"/>
            </w:rPr>
            <w:t>-</w:t>
          </w:r>
          <w:r w:rsidR="006249EB">
            <w:rPr>
              <w:b/>
              <w:bCs/>
              <w:sz w:val="18"/>
              <w:szCs w:val="16"/>
            </w:rPr>
            <w:t>03</w:t>
          </w:r>
          <w:r w:rsidR="009B6389">
            <w:rPr>
              <w:b/>
              <w:bCs/>
              <w:sz w:val="18"/>
              <w:szCs w:val="16"/>
            </w:rPr>
            <w:t xml:space="preserve"> </w:t>
          </w:r>
        </w:p>
        <w:p w14:paraId="51CE0297" w14:textId="40BE18BA" w:rsidR="0020750D" w:rsidRPr="008D1CF1" w:rsidRDefault="0020750D" w:rsidP="00ED0F62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بازنگری:</w:t>
          </w:r>
          <w:r w:rsidRPr="00471EF3">
            <w:rPr>
              <w:rFonts w:hint="cs"/>
              <w:b/>
              <w:bCs/>
              <w:sz w:val="22"/>
              <w:szCs w:val="20"/>
              <w:rtl/>
            </w:rPr>
            <w:t xml:space="preserve"> </w:t>
          </w:r>
          <w:r w:rsidR="009E38DD" w:rsidRPr="006249EB">
            <w:rPr>
              <w:b/>
              <w:bCs/>
              <w:szCs w:val="18"/>
            </w:rPr>
            <w:t>03</w:t>
          </w:r>
        </w:p>
        <w:p w14:paraId="67463059" w14:textId="366DB347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9E38DD" w:rsidRPr="00471EF3">
            <w:rPr>
              <w:b/>
              <w:bCs/>
              <w:szCs w:val="18"/>
            </w:rPr>
            <w:t>1401</w:t>
          </w:r>
          <w:r w:rsidR="009E38DD">
            <w:rPr>
              <w:b/>
              <w:bCs/>
              <w:sz w:val="24"/>
            </w:rPr>
            <w:t>/</w:t>
          </w:r>
          <w:r w:rsidR="009E38DD" w:rsidRPr="00471EF3">
            <w:rPr>
              <w:b/>
              <w:bCs/>
              <w:szCs w:val="18"/>
            </w:rPr>
            <w:t>07/01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077"/>
    <w:multiLevelType w:val="hybridMultilevel"/>
    <w:tmpl w:val="923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6E15"/>
    <w:multiLevelType w:val="hybridMultilevel"/>
    <w:tmpl w:val="96441E6C"/>
    <w:lvl w:ilvl="0" w:tplc="5F8868DE">
      <w:numFmt w:val="bullet"/>
      <w:lvlText w:val="-"/>
      <w:lvlJc w:val="left"/>
      <w:pPr>
        <w:ind w:left="720" w:hanging="360"/>
      </w:pPr>
      <w:rPr>
        <w:rFonts w:ascii="Cambria" w:eastAsia="Times New Roman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701B8"/>
    <w:multiLevelType w:val="hybridMultilevel"/>
    <w:tmpl w:val="719E4008"/>
    <w:lvl w:ilvl="0" w:tplc="4AB45D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1"/>
  </w:num>
  <w:num w:numId="2" w16cid:durableId="1284728931">
    <w:abstractNumId w:val="15"/>
  </w:num>
  <w:num w:numId="3" w16cid:durableId="1463037568">
    <w:abstractNumId w:val="9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9"/>
  </w:num>
  <w:num w:numId="7" w16cid:durableId="1435593549">
    <w:abstractNumId w:val="8"/>
  </w:num>
  <w:num w:numId="8" w16cid:durableId="875193159">
    <w:abstractNumId w:val="18"/>
  </w:num>
  <w:num w:numId="9" w16cid:durableId="854687242">
    <w:abstractNumId w:val="6"/>
  </w:num>
  <w:num w:numId="10" w16cid:durableId="872964483">
    <w:abstractNumId w:val="10"/>
  </w:num>
  <w:num w:numId="11" w16cid:durableId="1531647875">
    <w:abstractNumId w:val="7"/>
  </w:num>
  <w:num w:numId="12" w16cid:durableId="543516608">
    <w:abstractNumId w:val="21"/>
  </w:num>
  <w:num w:numId="13" w16cid:durableId="960067818">
    <w:abstractNumId w:val="3"/>
  </w:num>
  <w:num w:numId="14" w16cid:durableId="1933775350">
    <w:abstractNumId w:val="13"/>
  </w:num>
  <w:num w:numId="15" w16cid:durableId="1703048035">
    <w:abstractNumId w:val="22"/>
  </w:num>
  <w:num w:numId="16" w16cid:durableId="152530777">
    <w:abstractNumId w:val="5"/>
  </w:num>
  <w:num w:numId="17" w16cid:durableId="1327201538">
    <w:abstractNumId w:val="17"/>
  </w:num>
  <w:num w:numId="18" w16cid:durableId="611789102">
    <w:abstractNumId w:val="1"/>
  </w:num>
  <w:num w:numId="19" w16cid:durableId="170030075">
    <w:abstractNumId w:val="12"/>
  </w:num>
  <w:num w:numId="20" w16cid:durableId="308170475">
    <w:abstractNumId w:val="14"/>
  </w:num>
  <w:num w:numId="21" w16cid:durableId="1211383430">
    <w:abstractNumId w:val="20"/>
  </w:num>
  <w:num w:numId="22" w16cid:durableId="1458335773">
    <w:abstractNumId w:val="4"/>
  </w:num>
  <w:num w:numId="23" w16cid:durableId="309995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604F"/>
    <w:rsid w:val="00071240"/>
    <w:rsid w:val="0008064D"/>
    <w:rsid w:val="00081666"/>
    <w:rsid w:val="00081DA9"/>
    <w:rsid w:val="000B550D"/>
    <w:rsid w:val="000B59A3"/>
    <w:rsid w:val="000C4415"/>
    <w:rsid w:val="0010086A"/>
    <w:rsid w:val="00160621"/>
    <w:rsid w:val="00184956"/>
    <w:rsid w:val="00187AE2"/>
    <w:rsid w:val="001B4E66"/>
    <w:rsid w:val="001C6812"/>
    <w:rsid w:val="001E2059"/>
    <w:rsid w:val="0020750D"/>
    <w:rsid w:val="00207821"/>
    <w:rsid w:val="002143A4"/>
    <w:rsid w:val="00250F83"/>
    <w:rsid w:val="00251ECD"/>
    <w:rsid w:val="002746A8"/>
    <w:rsid w:val="002748B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A61B9"/>
    <w:rsid w:val="003B3594"/>
    <w:rsid w:val="003C06B0"/>
    <w:rsid w:val="003C6D4E"/>
    <w:rsid w:val="00400967"/>
    <w:rsid w:val="0040412D"/>
    <w:rsid w:val="00422E38"/>
    <w:rsid w:val="004277BD"/>
    <w:rsid w:val="00471EF3"/>
    <w:rsid w:val="00482F71"/>
    <w:rsid w:val="004B1BC1"/>
    <w:rsid w:val="004E751D"/>
    <w:rsid w:val="0051392A"/>
    <w:rsid w:val="0056002F"/>
    <w:rsid w:val="005702F1"/>
    <w:rsid w:val="00572E70"/>
    <w:rsid w:val="00590EC4"/>
    <w:rsid w:val="005926BA"/>
    <w:rsid w:val="005B5F7F"/>
    <w:rsid w:val="005D0D3B"/>
    <w:rsid w:val="00602EE4"/>
    <w:rsid w:val="006119DE"/>
    <w:rsid w:val="0061631B"/>
    <w:rsid w:val="006249EB"/>
    <w:rsid w:val="00626AF0"/>
    <w:rsid w:val="00632722"/>
    <w:rsid w:val="00634D75"/>
    <w:rsid w:val="00645C78"/>
    <w:rsid w:val="00661B54"/>
    <w:rsid w:val="00662775"/>
    <w:rsid w:val="00670983"/>
    <w:rsid w:val="006A01AE"/>
    <w:rsid w:val="006A07D5"/>
    <w:rsid w:val="006A2548"/>
    <w:rsid w:val="006C7EE6"/>
    <w:rsid w:val="006D793A"/>
    <w:rsid w:val="00737CC4"/>
    <w:rsid w:val="00776773"/>
    <w:rsid w:val="00783257"/>
    <w:rsid w:val="00784B2C"/>
    <w:rsid w:val="0078754A"/>
    <w:rsid w:val="00792CA3"/>
    <w:rsid w:val="00795104"/>
    <w:rsid w:val="007A661B"/>
    <w:rsid w:val="007D44ED"/>
    <w:rsid w:val="007E3AD9"/>
    <w:rsid w:val="007E3FF1"/>
    <w:rsid w:val="007E7368"/>
    <w:rsid w:val="007F2B48"/>
    <w:rsid w:val="00801E99"/>
    <w:rsid w:val="008213DC"/>
    <w:rsid w:val="0082508F"/>
    <w:rsid w:val="008352B9"/>
    <w:rsid w:val="00857C57"/>
    <w:rsid w:val="0086286F"/>
    <w:rsid w:val="00893951"/>
    <w:rsid w:val="008E40E4"/>
    <w:rsid w:val="008E5499"/>
    <w:rsid w:val="00913864"/>
    <w:rsid w:val="00915E60"/>
    <w:rsid w:val="00930C28"/>
    <w:rsid w:val="00950DF5"/>
    <w:rsid w:val="00962C72"/>
    <w:rsid w:val="0096610F"/>
    <w:rsid w:val="009A5F2A"/>
    <w:rsid w:val="009B6389"/>
    <w:rsid w:val="009E38DD"/>
    <w:rsid w:val="009E3C6B"/>
    <w:rsid w:val="00A03A37"/>
    <w:rsid w:val="00A0448A"/>
    <w:rsid w:val="00A05C38"/>
    <w:rsid w:val="00A213B9"/>
    <w:rsid w:val="00A240A9"/>
    <w:rsid w:val="00A33A98"/>
    <w:rsid w:val="00A63C04"/>
    <w:rsid w:val="00A66404"/>
    <w:rsid w:val="00A67A70"/>
    <w:rsid w:val="00A713E4"/>
    <w:rsid w:val="00A75E5D"/>
    <w:rsid w:val="00AD5573"/>
    <w:rsid w:val="00B005E5"/>
    <w:rsid w:val="00B20F62"/>
    <w:rsid w:val="00B92D1E"/>
    <w:rsid w:val="00BE6B1A"/>
    <w:rsid w:val="00BF3A65"/>
    <w:rsid w:val="00C0046B"/>
    <w:rsid w:val="00C236E6"/>
    <w:rsid w:val="00C27E0E"/>
    <w:rsid w:val="00C51664"/>
    <w:rsid w:val="00C60FA2"/>
    <w:rsid w:val="00C745E6"/>
    <w:rsid w:val="00CA6FAC"/>
    <w:rsid w:val="00CB08E7"/>
    <w:rsid w:val="00CB607C"/>
    <w:rsid w:val="00CC2E79"/>
    <w:rsid w:val="00CE5983"/>
    <w:rsid w:val="00D208A3"/>
    <w:rsid w:val="00D220B8"/>
    <w:rsid w:val="00D42B59"/>
    <w:rsid w:val="00DA1702"/>
    <w:rsid w:val="00DA75A7"/>
    <w:rsid w:val="00DB1CDE"/>
    <w:rsid w:val="00DC2140"/>
    <w:rsid w:val="00DE7C6B"/>
    <w:rsid w:val="00DF04B2"/>
    <w:rsid w:val="00E27C07"/>
    <w:rsid w:val="00E5056C"/>
    <w:rsid w:val="00E76636"/>
    <w:rsid w:val="00E87BAE"/>
    <w:rsid w:val="00E941D4"/>
    <w:rsid w:val="00EA597D"/>
    <w:rsid w:val="00ED0F62"/>
    <w:rsid w:val="00ED609C"/>
    <w:rsid w:val="00EF36FA"/>
    <w:rsid w:val="00EF7D0F"/>
    <w:rsid w:val="00F45AF0"/>
    <w:rsid w:val="00F61AF7"/>
    <w:rsid w:val="00F655EF"/>
    <w:rsid w:val="00F71F6B"/>
    <w:rsid w:val="00FA41DE"/>
    <w:rsid w:val="00FA665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3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3</cp:revision>
  <dcterms:created xsi:type="dcterms:W3CDTF">2023-01-08T06:50:00Z</dcterms:created>
  <dcterms:modified xsi:type="dcterms:W3CDTF">2023-01-08T06:53:00Z</dcterms:modified>
</cp:coreProperties>
</file>